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CF" w:rsidRDefault="004841CF" w:rsidP="004841CF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4841CF">
        <w:rPr>
          <w:rFonts w:ascii="方正小标宋简体" w:eastAsia="方正小标宋简体" w:hAnsi="方正小标宋简体" w:hint="eastAsia"/>
          <w:sz w:val="44"/>
          <w:szCs w:val="44"/>
        </w:rPr>
        <w:t>讨论提纲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1.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学校在加强学风建设方面还需要完善哪些体制机制？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加强学风建设应当突出解决哪些问题？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3.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如何破解部分学生学习动力不足和学习目标不明确的问题？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4.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如何跳出部分学生沉溺网络或手机游戏的怪圈？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5.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如何纠偏部分学生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重智育轻德育</w:t>
      </w:r>
      <w:bookmarkStart w:id="0" w:name="_GoBack"/>
      <w:bookmarkEnd w:id="0"/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、重分数轻素质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的误区？</w:t>
      </w:r>
    </w:p>
    <w:p w:rsidR="004841CF" w:rsidRP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6.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如何践行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以强农兴农为己任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的使命担当？</w:t>
      </w:r>
    </w:p>
    <w:p w:rsidR="004841CF" w:rsidRDefault="004841CF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7.</w:t>
      </w:r>
      <w:r w:rsidRPr="004841CF">
        <w:rPr>
          <w:rFonts w:ascii="Times New Roman" w:eastAsia="仿宋" w:hAnsi="Times New Roman" w:cs="Times New Roman"/>
          <w:kern w:val="0"/>
          <w:sz w:val="32"/>
          <w:szCs w:val="32"/>
        </w:rPr>
        <w:t>如何更好发挥先进典型在学风建设中的榜样示范作用？</w:t>
      </w:r>
    </w:p>
    <w:p w:rsidR="00A91362" w:rsidRDefault="00A91362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A91362" w:rsidRPr="000012A5" w:rsidRDefault="000012A5" w:rsidP="004841CF">
      <w:pPr>
        <w:widowControl/>
        <w:shd w:val="clear" w:color="auto" w:fill="FFFFFF"/>
        <w:spacing w:line="480" w:lineRule="auto"/>
        <w:jc w:val="left"/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</w:pPr>
      <w:r w:rsidRPr="000012A5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备注：党团支部可主要围绕提纲中的</w:t>
      </w:r>
      <w:r w:rsidRPr="000012A5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1-</w:t>
      </w:r>
      <w:r w:rsidRPr="000012A5">
        <w:rPr>
          <w:rFonts w:ascii="Times New Roman" w:eastAsia="仿宋" w:hAnsi="Times New Roman" w:cs="Times New Roman"/>
          <w:b/>
          <w:kern w:val="0"/>
          <w:sz w:val="32"/>
          <w:szCs w:val="32"/>
        </w:rPr>
        <w:t>2</w:t>
      </w:r>
      <w:r w:rsidRPr="000012A5">
        <w:rPr>
          <w:rFonts w:ascii="Times New Roman" w:eastAsia="仿宋" w:hAnsi="Times New Roman" w:cs="Times New Roman" w:hint="eastAsia"/>
          <w:b/>
          <w:kern w:val="0"/>
          <w:sz w:val="32"/>
          <w:szCs w:val="32"/>
        </w:rPr>
        <w:t>点进行重点研讨。</w:t>
      </w:r>
    </w:p>
    <w:p w:rsidR="004841CF" w:rsidRDefault="004841C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br w:type="page"/>
      </w:r>
    </w:p>
    <w:p w:rsidR="004841CF" w:rsidRDefault="00417ED2" w:rsidP="00417ED2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方正小标宋简体" w:cs="Times New Roman"/>
          <w:kern w:val="0"/>
          <w:sz w:val="44"/>
          <w:szCs w:val="32"/>
        </w:rPr>
      </w:pPr>
      <w:r w:rsidRPr="00417ED2">
        <w:rPr>
          <w:rFonts w:ascii="方正小标宋简体" w:eastAsia="方正小标宋简体" w:hAnsi="方正小标宋简体" w:cs="Times New Roman" w:hint="eastAsia"/>
          <w:kern w:val="0"/>
          <w:sz w:val="44"/>
          <w:szCs w:val="32"/>
        </w:rPr>
        <w:lastRenderedPageBreak/>
        <w:t>讨论记录</w:t>
      </w:r>
    </w:p>
    <w:tbl>
      <w:tblPr>
        <w:tblStyle w:val="a7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417"/>
        <w:gridCol w:w="1418"/>
        <w:gridCol w:w="1701"/>
      </w:tblGrid>
      <w:tr w:rsidR="00417ED2" w:rsidTr="00C10D22">
        <w:tc>
          <w:tcPr>
            <w:tcW w:w="2127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党/团支部名称</w:t>
            </w:r>
          </w:p>
        </w:tc>
        <w:tc>
          <w:tcPr>
            <w:tcW w:w="1984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活动日期</w:t>
            </w:r>
          </w:p>
        </w:tc>
        <w:tc>
          <w:tcPr>
            <w:tcW w:w="1417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</w:p>
        </w:tc>
        <w:tc>
          <w:tcPr>
            <w:tcW w:w="1418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  <w:r w:rsidRPr="00417ED2"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  <w:t>活动地点</w:t>
            </w:r>
          </w:p>
        </w:tc>
        <w:tc>
          <w:tcPr>
            <w:tcW w:w="1701" w:type="dxa"/>
          </w:tcPr>
          <w:p w:rsidR="00417ED2" w:rsidRPr="00417ED2" w:rsidRDefault="00417ED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kern w:val="0"/>
                <w:sz w:val="28"/>
                <w:szCs w:val="32"/>
              </w:rPr>
            </w:pPr>
          </w:p>
        </w:tc>
      </w:tr>
      <w:tr w:rsidR="00C10D22" w:rsidTr="00A91362">
        <w:trPr>
          <w:trHeight w:val="10615"/>
        </w:trPr>
        <w:tc>
          <w:tcPr>
            <w:tcW w:w="10065" w:type="dxa"/>
            <w:gridSpan w:val="6"/>
          </w:tcPr>
          <w:p w:rsidR="00A91362" w:rsidRDefault="00C10D22" w:rsidP="00417ED2">
            <w:pPr>
              <w:widowControl/>
              <w:spacing w:line="480" w:lineRule="auto"/>
              <w:rPr>
                <w:rFonts w:ascii="仿宋" w:eastAsia="仿宋" w:hAnsi="仿宋" w:cs="Times New Roman"/>
                <w:b/>
                <w:kern w:val="0"/>
                <w:sz w:val="28"/>
                <w:szCs w:val="32"/>
              </w:rPr>
            </w:pPr>
            <w:r w:rsidRPr="00A91362">
              <w:rPr>
                <w:rFonts w:ascii="仿宋" w:eastAsia="仿宋" w:hAnsi="仿宋" w:cs="Times New Roman" w:hint="eastAsia"/>
                <w:b/>
                <w:kern w:val="0"/>
                <w:sz w:val="28"/>
                <w:szCs w:val="32"/>
              </w:rPr>
              <w:t>简要描述活动主题、参与情况、讨论提纲及内容</w:t>
            </w:r>
          </w:p>
          <w:p w:rsidR="00A91362" w:rsidRPr="00A91362" w:rsidRDefault="00A91362" w:rsidP="00417ED2">
            <w:pPr>
              <w:widowControl/>
              <w:spacing w:line="480" w:lineRule="auto"/>
              <w:rPr>
                <w:rFonts w:ascii="仿宋" w:eastAsia="仿宋" w:hAnsi="仿宋" w:cs="Times New Roman" w:hint="eastAsia"/>
                <w:b/>
                <w:kern w:val="0"/>
                <w:sz w:val="28"/>
                <w:szCs w:val="32"/>
              </w:rPr>
            </w:pPr>
          </w:p>
        </w:tc>
      </w:tr>
    </w:tbl>
    <w:p w:rsidR="00417ED2" w:rsidRPr="00A91362" w:rsidRDefault="00417ED2" w:rsidP="00A91362">
      <w:pPr>
        <w:widowControl/>
        <w:shd w:val="clear" w:color="auto" w:fill="FFFFFF"/>
        <w:spacing w:line="480" w:lineRule="auto"/>
        <w:rPr>
          <w:rFonts w:ascii="方正小标宋简体" w:eastAsia="方正小标宋简体" w:hAnsi="方正小标宋简体" w:cs="Times New Roman" w:hint="eastAsia"/>
          <w:kern w:val="0"/>
          <w:sz w:val="24"/>
          <w:szCs w:val="32"/>
        </w:rPr>
      </w:pPr>
    </w:p>
    <w:sectPr w:rsidR="00417ED2" w:rsidRPr="00A91362" w:rsidSect="008549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0E" w:rsidRDefault="00056E0E" w:rsidP="004841CF">
      <w:r>
        <w:separator/>
      </w:r>
    </w:p>
  </w:endnote>
  <w:endnote w:type="continuationSeparator" w:id="0">
    <w:p w:rsidR="00056E0E" w:rsidRDefault="00056E0E" w:rsidP="0048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0E" w:rsidRDefault="00056E0E" w:rsidP="004841CF">
      <w:r>
        <w:separator/>
      </w:r>
    </w:p>
  </w:footnote>
  <w:footnote w:type="continuationSeparator" w:id="0">
    <w:p w:rsidR="00056E0E" w:rsidRDefault="00056E0E" w:rsidP="0048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9"/>
    <w:rsid w:val="000012A5"/>
    <w:rsid w:val="00056E0E"/>
    <w:rsid w:val="003608DF"/>
    <w:rsid w:val="00417ED2"/>
    <w:rsid w:val="004841CF"/>
    <w:rsid w:val="008549F3"/>
    <w:rsid w:val="00A91362"/>
    <w:rsid w:val="00C10D22"/>
    <w:rsid w:val="00D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07D19"/>
  <w15:chartTrackingRefBased/>
  <w15:docId w15:val="{13C484E3-F53E-493D-95D8-DAB056F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1CF"/>
    <w:rPr>
      <w:sz w:val="18"/>
      <w:szCs w:val="18"/>
    </w:rPr>
  </w:style>
  <w:style w:type="table" w:styleId="a7">
    <w:name w:val="Table Grid"/>
    <w:basedOn w:val="a1"/>
    <w:uiPriority w:val="39"/>
    <w:rsid w:val="0041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陈辰</dc:creator>
  <cp:keywords/>
  <dc:description/>
  <cp:lastModifiedBy>陈辰</cp:lastModifiedBy>
  <cp:revision>2</cp:revision>
  <dcterms:created xsi:type="dcterms:W3CDTF">2021-10-25T10:17:00Z</dcterms:created>
  <dcterms:modified xsi:type="dcterms:W3CDTF">2021-10-25T10:26:00Z</dcterms:modified>
</cp:coreProperties>
</file>