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动物医学院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文明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宿舍卫生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检查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细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则</w:t>
      </w:r>
      <w:bookmarkEnd w:id="0"/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本细则的制定的目的是为了增强同学的自我管理能力，培养主人翁的责任感，共创一个优美、舒适的学习及生活环境，同时也为了生活部的卫生检查制度化，方便同学们对生活部的工作进行监督。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 检查制度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1.例检定为每周一次，时间大一周一中午12:30，大二周二中午12:30，大三周三中午12：30。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2.抽检每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大一进行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次，大二和大三年级进行一次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时间定于周一到周五下午第八至十节课。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3.检查对象为大一、大二、大三。检查内容包括：地面、床铺、桌面、总体印象等。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4.检查人员由动物医学院生活部负责。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5.例检时，待检宿舍必须留人待检。抽检时，不得无故拒检。宿舍成员需积极配合检查，不得顶撞检查人员。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6.检查结果每周出一次公示，各宿舍可在生活组官q上查看，对检查期间不配合的同学出通警一次。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7.例检时间有集体活动的班级需要提前一天向生活部提出免检申请，班级生活委员在例检前将申请交到院生活部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若未提出申请而无故缺检则</w:t>
      </w:r>
      <w:r>
        <w:rPr>
          <w:rFonts w:hint="eastAsia" w:ascii="仿宋_GB2312" w:hAnsi="仿宋_GB2312" w:eastAsia="仿宋_GB2312" w:cs="仿宋_GB2312"/>
          <w:sz w:val="32"/>
          <w:szCs w:val="32"/>
        </w:rPr>
        <w:t>按拒检处理，按学院要求予以通批处理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卫生评比具体要求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240" w:lineRule="auto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例检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1.宿舍应有整齐、大方、干净、美观的总体印象；宿舍内不可使用加热棒、电热壶、电夹板、变压插座等大功率用电器(饮水机除外)，一经发现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立即没收并取消该宿舍本月评星资格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2.地面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（1）干净、干燥、清洁; 无果皮纸屑、头发丝、塑料袋、明显灰尘等。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垃圾桶的垃圾倾倒干净。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例检时宿舍门口的楼道内部的堆放任何杂物和垃圾，否则视为垃圾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，按地面不清处理。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以上每项如有不合格项，对应项扣除1-2分（扣分可叠加）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3.床铺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（1）床上：被子、枕头叠放整齐；床单要保证干净平整。（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未叠被子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</w:rPr>
        <w:t>记名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处理，应学院要求给予通批处理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（2）床上不可随意堆放书本、衣物、充电器或充电线等杂物，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若床上有杂物，按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</w:rPr>
        <w:t>记床号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处理。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小桌子可以放在床上，其上物品摆放整齐。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（3）床沿、栏杆上不得搭放毛巾，衣架和衣物（除了正装），若不合格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记床号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（4）如有床帘、蚊帐，必须在例检时完全拉开露出整个床面（床帘蚊帐若极不方便拉开则不作强制要求），否则按床铺不合格处理，且会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</w:rPr>
        <w:t>记床号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（5）下铺不得在上铺下床板上挂杂物，装饰品除外。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（6）床下：鞋子、脸盆要摆放整齐统一，床下不得摆放有碍雅观的杂物（脏衣服）。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以上每项如有不合格项，对应项扣除1-2分（扣分可叠加）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4.桌面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（1）桌面干净整洁，物品摆放整齐，若不合格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记床号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处理。（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桌面物品多但摆放极其整洁视为与桌面基本无物品同等分数段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插线板上不允许插各种数据线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和变压器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饮水机、路由器线头除外）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桌子上的挂钩除了装饰品，其他物品一律不可以挂（书包、帽子、球拍不可以挂）。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（4）书架上书本摆放整齐。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（5）椅子统一摆放整齐，椅子上不得堆放杂物等，椅背上只可以挂书包，不能挂衣物等。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（6）大一新生不让携带电脑（特殊部门除外）。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以上每项如有不合格项，对应项扣除1-2分（扣分可叠加）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（1）阳台地面干净，无明显纸屑、头发丝和灰尘。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（2）物品摆放整齐，清扫工具放置一侧（也可放置于屋内，但要整洁）。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（3）行李箱和晾晒的鞋子等物要求整齐摆放，晾晒的衣物要求挂在晾衣杆上，不得在阳台栏杆处挂放。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（4）空调外机下不能挂衣架或者衣物等杂物。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（5）宿舍门窗及窗台处要求定期打扫，屋内窗台不得摆放杂物（装饰品，绿植除外，抹布叠好）。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暖气片上不得有杂物堆，饮水机上不能放置杂物。物品摆放整齐不视为杂物。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以上每项如有不合格项，对应项扣除1-2分（扣分可叠加）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6.空气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（1）注意通风，宿舍应无异味，空气良好。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（2）禁止在宿舍中饲养猫、狗、兔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乌龟</w:t>
      </w:r>
      <w:r>
        <w:rPr>
          <w:rFonts w:hint="eastAsia" w:ascii="仿宋_GB2312" w:hAnsi="仿宋_GB2312" w:eastAsia="仿宋_GB2312" w:cs="仿宋_GB2312"/>
          <w:sz w:val="32"/>
          <w:szCs w:val="32"/>
        </w:rPr>
        <w:t>等宠物；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（3）窗帘要拉开，保持明亮。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以上每项如有不合格项，对应项扣除1-2分（扣分可叠加）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7.礼仪问题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（1）例检时，宿舍成员应全体起立，将椅子归置于桌下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摆放整齐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不得躺在床上，坐在床上。</w:t>
      </w:r>
      <w:r>
        <w:rPr>
          <w:rFonts w:hint="eastAsia" w:ascii="仿宋_GB2312" w:hAnsi="仿宋_GB2312" w:eastAsia="仿宋_GB2312" w:cs="仿宋_GB2312"/>
          <w:sz w:val="32"/>
          <w:szCs w:val="32"/>
        </w:rPr>
        <w:t>例检时(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检察人员检查全程</w:t>
      </w:r>
      <w:r>
        <w:rPr>
          <w:rFonts w:hint="eastAsia" w:ascii="仿宋_GB2312" w:hAnsi="仿宋_GB2312" w:eastAsia="仿宋_GB2312" w:cs="仿宋_GB2312"/>
          <w:sz w:val="32"/>
          <w:szCs w:val="32"/>
        </w:rPr>
        <w:t>)不允许吃饭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如有吃饭同学，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在检察人员敲门进入时请停止吃饭，并迅速</w:t>
      </w:r>
      <w:r>
        <w:rPr>
          <w:rFonts w:hint="eastAsia" w:ascii="仿宋_GB2312" w:hAnsi="仿宋_GB2312" w:eastAsia="仿宋_GB2312" w:cs="仿宋_GB2312"/>
          <w:sz w:val="32"/>
          <w:szCs w:val="32"/>
        </w:rPr>
        <w:t>起立，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椅子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置</w:t>
      </w:r>
      <w:r>
        <w:rPr>
          <w:rFonts w:hint="eastAsia" w:ascii="仿宋_GB2312" w:hAnsi="仿宋_GB2312" w:eastAsia="仿宋_GB2312" w:cs="仿宋_GB2312"/>
          <w:sz w:val="32"/>
          <w:szCs w:val="32"/>
        </w:rPr>
        <w:t>于桌下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摆放整齐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（无特殊情况不起立者，每人每次扣除2分）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（2）成员应虚心接受检查人员的意见，并注意言行礼貌适宜。宿舍成员不得在床上（特殊情况除外）、无理顶撞检查人员,也不能对检查人员进行语言攻击和肢体冒犯。（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</w:rPr>
        <w:t>上述情况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</w:rPr>
        <w:t>违反者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  <w:lang w:val="en-US" w:eastAsia="zh-CN"/>
        </w:rPr>
        <w:t>每人扣3分并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</w:rPr>
        <w:t>予以通报警告处理，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  <w:lang w:val="en-US" w:eastAsia="zh-CN"/>
        </w:rPr>
        <w:t>且违反者所在宿舍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</w:rPr>
        <w:t>当月不予授星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（3）检查期间宿舍有抽烟、喝酒、用语不文明等情况将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</w:rPr>
        <w:t>予以通批处理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一个月内记床号超过3次者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对个人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予以通警处理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240" w:lineRule="auto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抽检检查方向以叠被子情况为主，以宿舍整体卫生情况为辅。（不叠被子者，每人每次以80基准分上扣除2分）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抽检人员在未征得同意前不得私自掀拉床帘（如遇到上述情况请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生活部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</w:rPr>
        <w:t>当月抽检中，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任何人任何一次被发现未叠被子都会被记名处理；一个宿舍若有两人及以上被记名处理，出现一次予以个人通批处理；出现两次则予以全宿舍通报批评处理，且所在宿舍</w:t>
      </w:r>
      <w:r>
        <w:rPr>
          <w:rFonts w:hint="eastAsia" w:ascii="仿宋_GB2312" w:hAnsi="仿宋_GB2312" w:eastAsia="仿宋_GB2312" w:cs="仿宋_GB2312"/>
          <w:sz w:val="32"/>
          <w:szCs w:val="32"/>
        </w:rPr>
        <w:t>当月不予授星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；任何人任何一次</w:t>
      </w:r>
      <w:r>
        <w:rPr>
          <w:rFonts w:hint="eastAsia" w:ascii="仿宋_GB2312" w:hAnsi="仿宋_GB2312" w:eastAsia="仿宋_GB2312" w:cs="仿宋_GB2312"/>
          <w:sz w:val="32"/>
          <w:szCs w:val="32"/>
        </w:rPr>
        <w:t>被校生活查到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有未叠被子情况，直接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给予通报批评处理，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且所在宿舍</w:t>
      </w:r>
      <w:r>
        <w:rPr>
          <w:rFonts w:hint="eastAsia" w:ascii="仿宋_GB2312" w:hAnsi="仿宋_GB2312" w:eastAsia="仿宋_GB2312" w:cs="仿宋_GB2312"/>
          <w:sz w:val="32"/>
          <w:szCs w:val="32"/>
        </w:rPr>
        <w:t>当月不予授星。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抽检时不得无故拒检，不得出现故意不开门，看到检查人员后有意立即锁宿舍门等情况，一经出现，当月不予授星，情况严重者做通批处理。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当周抽检例检结束后会于当周周末24:00前将卫生成绩以图片形式在动医生活部官方QQ（2893531776）发布，并且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例检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未能提出的问题也会在表中反应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如有疑问，可向官Q反映。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注：本条例解释权最终归动医生活部所有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生活部负责人: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余紫玲:18049455825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杨婧锐: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15882316397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毛润城:15234033091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张丛晟:17797250885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动物医学院</w:t>
      </w:r>
      <w:r>
        <w:rPr>
          <w:rFonts w:hint="default" w:ascii="仿宋_GB2312" w:hAnsi="仿宋_GB2312" w:eastAsia="仿宋_GB2312" w:cs="仿宋_GB2312"/>
          <w:sz w:val="32"/>
          <w:szCs w:val="32"/>
        </w:rPr>
        <w:t>学生会</w:t>
      </w:r>
      <w:r>
        <w:rPr>
          <w:rFonts w:hint="default" w:ascii="仿宋_GB2312" w:hAnsi="仿宋_GB2312" w:eastAsia="仿宋_GB2312" w:cs="仿宋_GB2312"/>
          <w:sz w:val="32"/>
          <w:szCs w:val="32"/>
        </w:rPr>
        <w:t>生活</w:t>
      </w:r>
      <w:r>
        <w:rPr>
          <w:rFonts w:hint="eastAsia" w:ascii="仿宋_GB2312" w:hAnsi="仿宋_GB2312" w:eastAsia="仿宋_GB2312" w:cs="仿宋_GB2312"/>
          <w:sz w:val="32"/>
          <w:szCs w:val="32"/>
        </w:rPr>
        <w:t>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2020年10月19日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98CBFA"/>
    <w:multiLevelType w:val="singleLevel"/>
    <w:tmpl w:val="5F98CBF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2C"/>
    <w:rsid w:val="0091205C"/>
    <w:rsid w:val="00961BBD"/>
    <w:rsid w:val="009763F4"/>
    <w:rsid w:val="00AC5981"/>
    <w:rsid w:val="00C329A4"/>
    <w:rsid w:val="00C33B2C"/>
    <w:rsid w:val="00EB39FD"/>
    <w:rsid w:val="00EC48E9"/>
    <w:rsid w:val="00F16582"/>
    <w:rsid w:val="026F6666"/>
    <w:rsid w:val="3BD15B0C"/>
    <w:rsid w:val="54DA65ED"/>
    <w:rsid w:val="72D35F4F"/>
    <w:rsid w:val="7D7FF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xuhaojie/Documents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307</Words>
  <Characters>1756</Characters>
  <Lines>14</Lines>
  <Paragraphs>4</Paragraphs>
  <TotalTime>0</TotalTime>
  <ScaleCrop>false</ScaleCrop>
  <LinksUpToDate>false</LinksUpToDate>
  <CharactersWithSpaces>2059</CharactersWithSpaces>
  <Application>WPS Office_2.0.1.3256_F1E327BC-269C-435d-A152-05C5408002CA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2020-10-23T22:39:00Z</dcterms:created>
  <dc:creator>Sunny~(Ｔ▽Ｔ)</dc:creator>
  <cp:lastModifiedBy>xuhaojie</cp:lastModifiedBy>
  <dcterms:modified xsi:type="dcterms:W3CDTF">2020-10-28T08:51:33Z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